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72E2" w:rsidRDefault="00867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  <w:shd w:val="clear" w:color="auto" w:fill="FFF2CC"/>
        </w:rPr>
      </w:pPr>
    </w:p>
    <w:p w14:paraId="00000002" w14:textId="77777777" w:rsidR="008672E2" w:rsidRDefault="003F33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  <w:shd w:val="clear" w:color="auto" w:fill="FFF2CC"/>
        </w:rPr>
      </w:pPr>
      <w:r>
        <w:rPr>
          <w:rFonts w:ascii="Arial" w:eastAsia="Arial" w:hAnsi="Arial" w:cs="Arial"/>
          <w:b/>
          <w:color w:val="404040"/>
          <w:sz w:val="24"/>
          <w:szCs w:val="24"/>
          <w:shd w:val="clear" w:color="auto" w:fill="FFF2CC"/>
        </w:rPr>
        <w:t xml:space="preserve">VIMEO LINK: </w:t>
      </w:r>
      <w:hyperlink r:id="rId8">
        <w:r>
          <w:rPr>
            <w:rFonts w:ascii="Arial" w:eastAsia="Arial" w:hAnsi="Arial" w:cs="Arial"/>
            <w:b/>
            <w:color w:val="1155CC"/>
            <w:sz w:val="24"/>
            <w:szCs w:val="24"/>
            <w:u w:val="single"/>
            <w:shd w:val="clear" w:color="auto" w:fill="FFF2CC"/>
          </w:rPr>
          <w:t>https://vimeo.com/579370344/2621fc457c</w:t>
        </w:r>
      </w:hyperlink>
    </w:p>
    <w:p w14:paraId="00000004" w14:textId="77777777" w:rsidR="008672E2" w:rsidRDefault="00867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0000000A" w14:textId="0B4FF9A6" w:rsidR="008672E2" w:rsidRDefault="003F339C">
      <w:pPr>
        <w:spacing w:after="0" w:line="276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My name is Rebekah Ubuntu. I am a multidisciplinary ar</w:t>
      </w:r>
      <w:r>
        <w:rPr>
          <w:rFonts w:ascii="Arial" w:eastAsia="Arial" w:hAnsi="Arial" w:cs="Arial"/>
          <w:sz w:val="24"/>
          <w:szCs w:val="24"/>
        </w:rPr>
        <w:t xml:space="preserve">tist, </w:t>
      </w:r>
      <w:proofErr w:type="gramStart"/>
      <w:r>
        <w:rPr>
          <w:rFonts w:ascii="Arial" w:eastAsia="Arial" w:hAnsi="Arial" w:cs="Arial"/>
          <w:sz w:val="24"/>
          <w:szCs w:val="24"/>
        </w:rPr>
        <w:t>musician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university lecturer. My practice explores speculative fiction through a range of disciplines, particularly, sound art, performance, the moving </w:t>
      </w:r>
      <w:proofErr w:type="gramStart"/>
      <w:r>
        <w:rPr>
          <w:rFonts w:ascii="Arial" w:eastAsia="Arial" w:hAnsi="Arial" w:cs="Arial"/>
          <w:sz w:val="24"/>
          <w:szCs w:val="24"/>
        </w:rPr>
        <w:t>image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mixed reality. </w:t>
      </w:r>
    </w:p>
    <w:p w14:paraId="0000000B" w14:textId="77777777" w:rsidR="008672E2" w:rsidRDefault="00867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14:paraId="00000011" w14:textId="1628FDB2" w:rsidR="008672E2" w:rsidRDefault="003F33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My work and the way I share it has become more focused on online, </w:t>
      </w:r>
      <w:proofErr w:type="gramStart"/>
      <w:r>
        <w:rPr>
          <w:rFonts w:ascii="Arial" w:eastAsia="Arial" w:hAnsi="Arial" w:cs="Arial"/>
          <w:sz w:val="24"/>
          <w:szCs w:val="24"/>
        </w:rPr>
        <w:t>digital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mixed reality experiencing. As a disabled artist, access a</w:t>
      </w:r>
      <w:r>
        <w:rPr>
          <w:rFonts w:ascii="Arial" w:eastAsia="Arial" w:hAnsi="Arial" w:cs="Arial"/>
          <w:sz w:val="24"/>
          <w:szCs w:val="24"/>
        </w:rPr>
        <w:t>nd accessibility are key to the way I ideate and produce my work. One of the questions I asked myself in 2019 was ‘how can I make access a core priority at the very beginning of all my creative projects?’ I am now wanting to reflect and perhaps channel thi</w:t>
      </w:r>
      <w:r>
        <w:rPr>
          <w:rFonts w:ascii="Arial" w:eastAsia="Arial" w:hAnsi="Arial" w:cs="Arial"/>
          <w:sz w:val="24"/>
          <w:szCs w:val="24"/>
        </w:rPr>
        <w:t>s reflection into a template workflow that can be replicated across all my projects to ensure they always meet a baseline and consistent level of accessibility.</w:t>
      </w:r>
    </w:p>
    <w:p w14:paraId="00000012" w14:textId="77777777" w:rsidR="008672E2" w:rsidRDefault="00867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04040"/>
          <w:sz w:val="24"/>
          <w:szCs w:val="24"/>
        </w:rPr>
      </w:pPr>
    </w:p>
    <w:p w14:paraId="00000019" w14:textId="3D994578" w:rsidR="008672E2" w:rsidRDefault="003F339C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I’m hoping to use my residency to </w:t>
      </w:r>
      <w:r>
        <w:rPr>
          <w:rFonts w:ascii="Arial" w:eastAsia="Arial" w:hAnsi="Arial" w:cs="Arial"/>
          <w:b/>
          <w:sz w:val="24"/>
          <w:szCs w:val="24"/>
        </w:rPr>
        <w:t>REFLECT.</w:t>
      </w:r>
    </w:p>
    <w:p w14:paraId="0000001B" w14:textId="77777777" w:rsidR="008672E2" w:rsidRDefault="003F339C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I’ll be reflecting on my:</w:t>
      </w:r>
    </w:p>
    <w:p w14:paraId="0000001C" w14:textId="77777777" w:rsidR="008672E2" w:rsidRDefault="008672E2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1D" w14:textId="77777777" w:rsidR="008672E2" w:rsidRDefault="003F339C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 to date</w:t>
      </w:r>
    </w:p>
    <w:p w14:paraId="0000001E" w14:textId="77777777" w:rsidR="008672E2" w:rsidRDefault="003F339C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practice before and during the pandemic</w:t>
      </w:r>
    </w:p>
    <w:p w14:paraId="0000001F" w14:textId="77777777" w:rsidR="008672E2" w:rsidRDefault="008672E2">
      <w:pPr>
        <w:spacing w:after="0" w:line="276" w:lineRule="auto"/>
        <w:rPr>
          <w:rFonts w:ascii="Arial" w:eastAsia="Arial" w:hAnsi="Arial" w:cs="Arial"/>
          <w:strike/>
          <w:sz w:val="24"/>
          <w:szCs w:val="24"/>
        </w:rPr>
      </w:pPr>
    </w:p>
    <w:p w14:paraId="00000023" w14:textId="3C0AE216" w:rsidR="008672E2" w:rsidRDefault="003F339C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I'll be pausing to be with the themes in my work, particularly belonging, grieving, </w:t>
      </w:r>
      <w:proofErr w:type="gramStart"/>
      <w:r>
        <w:rPr>
          <w:rFonts w:ascii="Arial" w:eastAsia="Arial" w:hAnsi="Arial" w:cs="Arial"/>
          <w:sz w:val="24"/>
          <w:szCs w:val="24"/>
        </w:rPr>
        <w:t>healing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queering, as well as disability and climate justice. I’ll be sitting w</w:t>
      </w:r>
      <w:r>
        <w:rPr>
          <w:rFonts w:ascii="Arial" w:eastAsia="Arial" w:hAnsi="Arial" w:cs="Arial"/>
          <w:sz w:val="24"/>
          <w:szCs w:val="24"/>
        </w:rPr>
        <w:t xml:space="preserve">ith the scores, texts, and projects that have been on my heart and giving them </w:t>
      </w:r>
      <w:proofErr w:type="gramStart"/>
      <w:r>
        <w:rPr>
          <w:rFonts w:ascii="Arial" w:eastAsia="Arial" w:hAnsi="Arial" w:cs="Arial"/>
          <w:sz w:val="24"/>
          <w:szCs w:val="24"/>
        </w:rPr>
        <w:t>the time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I’ve not had until now.</w:t>
      </w:r>
    </w:p>
    <w:sectPr w:rsidR="008672E2">
      <w:head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DEC2" w14:textId="77777777" w:rsidR="003F339C" w:rsidRDefault="003F339C">
      <w:pPr>
        <w:spacing w:after="0" w:line="240" w:lineRule="auto"/>
      </w:pPr>
      <w:r>
        <w:separator/>
      </w:r>
    </w:p>
  </w:endnote>
  <w:endnote w:type="continuationSeparator" w:id="0">
    <w:p w14:paraId="2B2E743C" w14:textId="77777777" w:rsidR="003F339C" w:rsidRDefault="003F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71CA" w14:textId="77777777" w:rsidR="003F339C" w:rsidRDefault="003F339C">
      <w:pPr>
        <w:spacing w:after="0" w:line="240" w:lineRule="auto"/>
      </w:pPr>
      <w:r>
        <w:separator/>
      </w:r>
    </w:p>
  </w:footnote>
  <w:footnote w:type="continuationSeparator" w:id="0">
    <w:p w14:paraId="2A4A0248" w14:textId="77777777" w:rsidR="003F339C" w:rsidRDefault="003F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F08AFDF" w:rsidR="008672E2" w:rsidRDefault="003F339C">
    <w:pP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2021 | Rebekah Ubuntu | </w:t>
    </w:r>
    <w:r w:rsidR="00173A82">
      <w:rPr>
        <w:rFonts w:ascii="Arial" w:eastAsia="Arial" w:hAnsi="Arial" w:cs="Arial"/>
        <w:b/>
        <w:sz w:val="24"/>
        <w:szCs w:val="24"/>
      </w:rPr>
      <w:t>Video Transcript</w:t>
    </w:r>
    <w:r>
      <w:rPr>
        <w:rFonts w:ascii="Arial" w:eastAsia="Arial" w:hAnsi="Arial" w:cs="Arial"/>
        <w:b/>
        <w:sz w:val="24"/>
        <w:szCs w:val="24"/>
      </w:rPr>
      <w:t xml:space="preserve"> | Vital Capacities Studio Residency Intro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059E3"/>
    <w:multiLevelType w:val="multilevel"/>
    <w:tmpl w:val="6032D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E2"/>
    <w:rsid w:val="00173A82"/>
    <w:rsid w:val="003F339C"/>
    <w:rsid w:val="008672E2"/>
    <w:rsid w:val="00E5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A7EE"/>
  <w15:docId w15:val="{B693977C-C340-4FFA-83D6-329D3D03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8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500E"/>
    <w:rPr>
      <w:b/>
      <w:bCs/>
    </w:rPr>
  </w:style>
  <w:style w:type="character" w:styleId="Emphasis">
    <w:name w:val="Emphasis"/>
    <w:basedOn w:val="DefaultParagraphFont"/>
    <w:uiPriority w:val="20"/>
    <w:qFormat/>
    <w:rsid w:val="0008500E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73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A82"/>
  </w:style>
  <w:style w:type="paragraph" w:styleId="Footer">
    <w:name w:val="footer"/>
    <w:basedOn w:val="Normal"/>
    <w:link w:val="FooterChar"/>
    <w:uiPriority w:val="99"/>
    <w:unhideWhenUsed/>
    <w:rsid w:val="00173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79370344/2621fc45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6BxkrufBaMcFKOlfl062NaA1tQ==">AMUW2mW4jMhzY320X0ddfsMYxczaOAYPPmRWEJAV5V3/Tyrxnpe81O9TvROup8waPi47tKW/6NXTDkP8LB89eJtf/HlJ1RtwIGzq9eNPbckpy5ACHtWTfDE=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Wyld</dc:creator>
  <cp:lastModifiedBy>Jamie Wyld</cp:lastModifiedBy>
  <cp:revision>3</cp:revision>
  <dcterms:created xsi:type="dcterms:W3CDTF">2021-08-02T08:04:00Z</dcterms:created>
  <dcterms:modified xsi:type="dcterms:W3CDTF">2021-08-02T08:04:00Z</dcterms:modified>
</cp:coreProperties>
</file>