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6AE6CF4" w:rsidR="00467DF7" w:rsidRPr="001F09A8" w:rsidRDefault="001F09A8" w:rsidP="001F09A8">
      <w:pPr>
        <w:rPr>
          <w:b/>
          <w:bCs/>
          <w:sz w:val="24"/>
          <w:szCs w:val="24"/>
        </w:rPr>
      </w:pPr>
      <w:r w:rsidRPr="001F09A8">
        <w:rPr>
          <w:b/>
          <w:bCs/>
          <w:sz w:val="24"/>
          <w:szCs w:val="24"/>
        </w:rPr>
        <w:t xml:space="preserve">Transcript for </w:t>
      </w:r>
      <w:proofErr w:type="spellStart"/>
      <w:r w:rsidRPr="001F09A8">
        <w:rPr>
          <w:b/>
          <w:bCs/>
          <w:sz w:val="24"/>
          <w:szCs w:val="24"/>
        </w:rPr>
        <w:t>Seo</w:t>
      </w:r>
      <w:proofErr w:type="spellEnd"/>
      <w:r w:rsidRPr="001F09A8">
        <w:rPr>
          <w:b/>
          <w:bCs/>
          <w:sz w:val="24"/>
          <w:szCs w:val="24"/>
        </w:rPr>
        <w:t xml:space="preserve"> Hye Lee introduction video</w:t>
      </w:r>
    </w:p>
    <w:p w14:paraId="00000002" w14:textId="77777777" w:rsidR="00467DF7" w:rsidRPr="001F09A8" w:rsidRDefault="00467DF7"/>
    <w:p w14:paraId="4EA51E81" w14:textId="77777777" w:rsidR="001F09A8" w:rsidRDefault="001F09A8">
      <w:pPr>
        <w:rPr>
          <w:sz w:val="24"/>
          <w:szCs w:val="24"/>
        </w:rPr>
      </w:pPr>
      <w:r w:rsidRPr="001F09A8">
        <w:rPr>
          <w:sz w:val="24"/>
          <w:szCs w:val="24"/>
        </w:rPr>
        <w:t xml:space="preserve">Hi! My name is </w:t>
      </w:r>
      <w:proofErr w:type="spellStart"/>
      <w:r w:rsidRPr="001F09A8">
        <w:rPr>
          <w:sz w:val="24"/>
          <w:szCs w:val="24"/>
        </w:rPr>
        <w:t>Seo</w:t>
      </w:r>
      <w:proofErr w:type="spellEnd"/>
      <w:r w:rsidRPr="001F09A8">
        <w:rPr>
          <w:sz w:val="24"/>
          <w:szCs w:val="24"/>
        </w:rPr>
        <w:t xml:space="preserve"> Hye </w:t>
      </w:r>
      <w:proofErr w:type="gramStart"/>
      <w:r w:rsidRPr="001F09A8">
        <w:rPr>
          <w:sz w:val="24"/>
          <w:szCs w:val="24"/>
        </w:rPr>
        <w:t>Lee</w:t>
      </w:r>
      <w:proofErr w:type="gramEnd"/>
      <w:r w:rsidRPr="001F09A8">
        <w:rPr>
          <w:sz w:val="24"/>
          <w:szCs w:val="24"/>
        </w:rPr>
        <w:t xml:space="preserve"> and I am a South Korean artist based in Somerset working with the mediums of illustration, sound and installation. </w:t>
      </w:r>
    </w:p>
    <w:p w14:paraId="46DB7F07" w14:textId="77777777" w:rsidR="001F09A8" w:rsidRDefault="001F09A8">
      <w:pPr>
        <w:rPr>
          <w:sz w:val="24"/>
          <w:szCs w:val="24"/>
        </w:rPr>
      </w:pPr>
    </w:p>
    <w:p w14:paraId="6D7D1C42" w14:textId="77777777" w:rsidR="001F09A8" w:rsidRDefault="001F09A8">
      <w:pPr>
        <w:rPr>
          <w:sz w:val="24"/>
          <w:szCs w:val="24"/>
        </w:rPr>
      </w:pPr>
      <w:r w:rsidRPr="001F09A8">
        <w:rPr>
          <w:sz w:val="24"/>
          <w:szCs w:val="24"/>
        </w:rPr>
        <w:t xml:space="preserve">In my work, I draw on my experience as a deaf individual exploring the diverse nature of sound. I believe one can </w:t>
      </w:r>
      <w:r w:rsidRPr="001F09A8">
        <w:rPr>
          <w:sz w:val="24"/>
          <w:szCs w:val="24"/>
        </w:rPr>
        <w:t xml:space="preserve">listen in a variety of ways, regardless of hearing ability. </w:t>
      </w:r>
    </w:p>
    <w:p w14:paraId="0CD3B81F" w14:textId="77777777" w:rsidR="001F09A8" w:rsidRDefault="001F09A8">
      <w:pPr>
        <w:rPr>
          <w:sz w:val="24"/>
          <w:szCs w:val="24"/>
        </w:rPr>
      </w:pPr>
    </w:p>
    <w:p w14:paraId="2F067866" w14:textId="77777777" w:rsidR="001F09A8" w:rsidRDefault="001F09A8">
      <w:pPr>
        <w:rPr>
          <w:sz w:val="24"/>
          <w:szCs w:val="24"/>
        </w:rPr>
      </w:pPr>
      <w:r w:rsidRPr="001F09A8">
        <w:rPr>
          <w:sz w:val="24"/>
          <w:szCs w:val="24"/>
        </w:rPr>
        <w:t xml:space="preserve">With a background in illustration, I am always looking for ways to incorporate my drawings into my audio-visual installation work whether it be for sketching purposes or conveying the idea of the </w:t>
      </w:r>
      <w:r w:rsidRPr="001F09A8">
        <w:rPr>
          <w:sz w:val="24"/>
          <w:szCs w:val="24"/>
        </w:rPr>
        <w:t xml:space="preserve">project itself. </w:t>
      </w:r>
    </w:p>
    <w:p w14:paraId="5AE38316" w14:textId="77777777" w:rsidR="001F09A8" w:rsidRDefault="001F09A8">
      <w:pPr>
        <w:rPr>
          <w:sz w:val="24"/>
          <w:szCs w:val="24"/>
        </w:rPr>
      </w:pPr>
    </w:p>
    <w:p w14:paraId="6B8153C4" w14:textId="77777777" w:rsidR="001F09A8" w:rsidRDefault="001F09A8">
      <w:pPr>
        <w:rPr>
          <w:sz w:val="24"/>
          <w:szCs w:val="24"/>
        </w:rPr>
      </w:pPr>
      <w:r w:rsidRPr="001F09A8">
        <w:rPr>
          <w:sz w:val="24"/>
          <w:szCs w:val="24"/>
        </w:rPr>
        <w:t xml:space="preserve">For the residency with Vital Capacities, I plan to experiment with the use and language of subtitles within film archives and how this nuanced form of communication can elicit different   meanings for people. </w:t>
      </w:r>
    </w:p>
    <w:p w14:paraId="11DF6761" w14:textId="77777777" w:rsidR="001F09A8" w:rsidRDefault="001F09A8">
      <w:pPr>
        <w:rPr>
          <w:sz w:val="24"/>
          <w:szCs w:val="24"/>
        </w:rPr>
      </w:pPr>
    </w:p>
    <w:p w14:paraId="4F5F498A" w14:textId="77777777" w:rsidR="001F09A8" w:rsidRDefault="001F09A8">
      <w:pPr>
        <w:rPr>
          <w:sz w:val="24"/>
          <w:szCs w:val="24"/>
        </w:rPr>
      </w:pPr>
      <w:r w:rsidRPr="001F09A8">
        <w:rPr>
          <w:sz w:val="24"/>
          <w:szCs w:val="24"/>
        </w:rPr>
        <w:t>I am interested in exploring th</w:t>
      </w:r>
      <w:r w:rsidRPr="001F09A8">
        <w:rPr>
          <w:sz w:val="24"/>
          <w:szCs w:val="24"/>
        </w:rPr>
        <w:t xml:space="preserve">e unique nature of miscommunication and the variety of ways this can alter our perception of events. </w:t>
      </w:r>
    </w:p>
    <w:p w14:paraId="13E88992" w14:textId="77777777" w:rsidR="001F09A8" w:rsidRDefault="001F09A8">
      <w:pPr>
        <w:rPr>
          <w:sz w:val="24"/>
          <w:szCs w:val="24"/>
        </w:rPr>
      </w:pPr>
    </w:p>
    <w:p w14:paraId="00000003" w14:textId="159518E3" w:rsidR="00467DF7" w:rsidRPr="001F09A8" w:rsidRDefault="001F09A8">
      <w:pPr>
        <w:rPr>
          <w:sz w:val="24"/>
          <w:szCs w:val="24"/>
        </w:rPr>
      </w:pPr>
      <w:r w:rsidRPr="001F09A8">
        <w:rPr>
          <w:sz w:val="24"/>
          <w:szCs w:val="24"/>
        </w:rPr>
        <w:t xml:space="preserve">I am looking forward to engaging with other artists and visitors of the virtual studios and getting to share my process of experimentation and research! </w:t>
      </w:r>
    </w:p>
    <w:p w14:paraId="00000004" w14:textId="77777777" w:rsidR="00467DF7" w:rsidRPr="001F09A8" w:rsidRDefault="00467DF7"/>
    <w:sectPr w:rsidR="00467DF7" w:rsidRPr="001F09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F7"/>
    <w:rsid w:val="001F09A8"/>
    <w:rsid w:val="0046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4E9E"/>
  <w15:docId w15:val="{8A5C2D2D-49F5-4BA3-9A59-E0951E33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Jamie Wyld</cp:lastModifiedBy>
  <cp:revision>2</cp:revision>
  <dcterms:created xsi:type="dcterms:W3CDTF">2021-06-02T12:14:00Z</dcterms:created>
  <dcterms:modified xsi:type="dcterms:W3CDTF">2021-06-02T12:15:00Z</dcterms:modified>
</cp:coreProperties>
</file>